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8A" w:rsidRPr="00507988" w:rsidRDefault="006B1C8A" w:rsidP="006B1C8A">
      <w:pPr>
        <w:pStyle w:val="a3"/>
        <w:spacing w:before="0" w:beforeAutospacing="0" w:after="0" w:afterAutospacing="0"/>
        <w:jc w:val="center"/>
        <w:rPr>
          <w:rStyle w:val="a4"/>
        </w:rPr>
      </w:pPr>
      <w:r w:rsidRPr="00507988">
        <w:rPr>
          <w:rStyle w:val="a4"/>
        </w:rPr>
        <w:t>ПОЛОЖЕНИЕ о викторине</w:t>
      </w:r>
    </w:p>
    <w:p w:rsidR="006B1C8A" w:rsidRDefault="006B1C8A" w:rsidP="006B1C8A">
      <w:pPr>
        <w:pStyle w:val="a3"/>
        <w:spacing w:before="0" w:beforeAutospacing="0" w:after="0" w:afterAutospacing="0"/>
        <w:jc w:val="center"/>
        <w:rPr>
          <w:rStyle w:val="a4"/>
          <w:lang w:val="en-US"/>
        </w:rPr>
      </w:pPr>
      <w:r w:rsidRPr="00507988">
        <w:rPr>
          <w:rStyle w:val="a4"/>
        </w:rPr>
        <w:t>«Татьянин день»</w:t>
      </w:r>
    </w:p>
    <w:p w:rsidR="00507988" w:rsidRPr="00507988" w:rsidRDefault="00507988" w:rsidP="006B1C8A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rPr>
          <w:u w:val="single"/>
        </w:rPr>
        <w:t>Цель:</w:t>
      </w:r>
      <w:r w:rsidRPr="00507988">
        <w:rPr>
          <w:rStyle w:val="apple-converted-space"/>
        </w:rPr>
        <w:t> </w:t>
      </w:r>
      <w:r w:rsidRPr="00507988">
        <w:t>формирование мировоззренческих установок учащихся, способствующих повышению их уровня гражданственности и патриотизма по отношению к своей Родине.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t> 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rPr>
          <w:u w:val="single"/>
        </w:rPr>
        <w:t>Задачи: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t>1. Повысить уровень эрудированности и интеллектуального потенциала учащихся.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t>2. Продолжить формирование умения работы с ИКТ технологиями, навыков овладения учащимися новыми компетентностями.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t>3. Воспитывать внутреннюю духовно-нравственную культуру учащихся 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t> 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rPr>
          <w:u w:val="single"/>
        </w:rPr>
        <w:t>Оргкомитет и жюри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t>1.  Оргкомитет формирует жюри (учителя русского языка), которое разрабатывает критерии оценки ответов, определяет победителей в срок до 28 января 2017 г.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t> 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rPr>
          <w:u w:val="single"/>
        </w:rPr>
        <w:t>Участники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t>1. Учащиеся 5-11 классов гимназии и общеобразовательных школ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t> 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rPr>
          <w:u w:val="single"/>
        </w:rPr>
        <w:t>Условия и порядок проведения викторины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t>1. Викторина проводится с 25 января по 27 января 2017 года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t>2.  Викторина состоит из двух частей, система оценивания в баллах (1 вопрос - 1 балл).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t>4. При подведении итогов учитываются правильность ответов и соответствие заявленным срокам проведения викторины.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t> 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rPr>
          <w:u w:val="single"/>
        </w:rPr>
        <w:t>Форма подачи материалов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t>2. Участники выполняют задания викторины до 27 января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t> 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rPr>
          <w:u w:val="single"/>
        </w:rPr>
        <w:t>Критерии оценивания: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t>1. Полнота и точность ответа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t> 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rPr>
          <w:u w:val="single"/>
        </w:rPr>
        <w:t>Награждение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t>1. Викторина предусматривает три призовых места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t>2. Победители награждаются дипломами 1, 2, 3 степени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t>3. Участники получают сертификат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t> </w:t>
      </w:r>
    </w:p>
    <w:p w:rsidR="006B1C8A" w:rsidRPr="00507988" w:rsidRDefault="006B1C8A" w:rsidP="006B1C8A">
      <w:pPr>
        <w:pStyle w:val="a3"/>
        <w:spacing w:before="0" w:beforeAutospacing="0" w:after="0" w:afterAutospacing="0"/>
      </w:pPr>
      <w:r w:rsidRPr="00507988">
        <w:t>Победители уведомляются по телефону или электронной почте учебного учреждения.</w:t>
      </w:r>
    </w:p>
    <w:p w:rsidR="003A0D8D" w:rsidRPr="00507988" w:rsidRDefault="003A0D8D" w:rsidP="003A0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D8D" w:rsidRPr="00507988" w:rsidRDefault="003A0D8D" w:rsidP="003A0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Студента</w:t>
      </w:r>
      <w:r w:rsidRPr="00507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Татьянин день, стал официальным праздником в начале 19 века, благодаря Указу императора Николая I.</w:t>
      </w:r>
    </w:p>
    <w:p w:rsidR="003A0D8D" w:rsidRPr="00507988" w:rsidRDefault="003A0D8D" w:rsidP="003A0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2005 году Татьянин день в соответствии с Указом Президента Российской Федерации В.В.Путина, стал общегосударственным праздником–Днем российского студенчества!</w:t>
      </w:r>
    </w:p>
    <w:p w:rsidR="006B1C8A" w:rsidRPr="00507988" w:rsidRDefault="006B1C8A" w:rsidP="006B1C8A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5079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ВИКТОРИНА</w:t>
      </w:r>
    </w:p>
    <w:p w:rsidR="003A0D8D" w:rsidRPr="00507988" w:rsidRDefault="003A0D8D" w:rsidP="003A0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07988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1 часть</w:t>
      </w:r>
    </w:p>
    <w:p w:rsidR="003A0D8D" w:rsidRPr="00507988" w:rsidRDefault="003A0D8D" w:rsidP="003A0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Вот и попробуйте определить, какие предметы зашифрованы в комбинированном названии конспекта!</w:t>
      </w:r>
    </w:p>
    <w:p w:rsidR="003A0D8D" w:rsidRPr="00507988" w:rsidRDefault="003A0D8D" w:rsidP="003A0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Политсофия</w:t>
      </w:r>
      <w:proofErr w:type="spellEnd"/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(политология и философия);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2. </w:t>
      </w:r>
      <w:proofErr w:type="spellStart"/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Истотура</w:t>
      </w:r>
      <w:proofErr w:type="spellEnd"/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(история и литература);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3. </w:t>
      </w:r>
      <w:proofErr w:type="spellStart"/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Матемазнание</w:t>
      </w:r>
      <w:proofErr w:type="spellEnd"/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(математика и естествознание);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4. </w:t>
      </w:r>
      <w:proofErr w:type="spellStart"/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Логистетика</w:t>
      </w:r>
      <w:proofErr w:type="spellEnd"/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(логика и эстетика);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5. </w:t>
      </w:r>
      <w:proofErr w:type="spellStart"/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Сопрочение</w:t>
      </w:r>
      <w:proofErr w:type="spellEnd"/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(сопромат и черчение).</w:t>
      </w:r>
    </w:p>
    <w:p w:rsidR="003A0D8D" w:rsidRPr="00507988" w:rsidRDefault="0044377F" w:rsidP="003A0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13131" stroked="f"/>
        </w:pict>
      </w:r>
    </w:p>
    <w:p w:rsidR="003A0D8D" w:rsidRPr="00507988" w:rsidRDefault="003A0D8D" w:rsidP="003A0D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E1F6C0"/>
          <w:lang w:eastAsia="ru-RU"/>
        </w:rPr>
      </w:pPr>
      <w:r w:rsidRPr="005079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E1F6C0"/>
          <w:lang w:eastAsia="ru-RU"/>
        </w:rPr>
        <w:lastRenderedPageBreak/>
        <w:t xml:space="preserve"> 2 часть</w:t>
      </w:r>
    </w:p>
    <w:p w:rsidR="003A0D8D" w:rsidRPr="00507988" w:rsidRDefault="003A0D8D" w:rsidP="003A0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E1F6C0"/>
          <w:lang w:eastAsia="ru-RU"/>
        </w:rPr>
        <w:t>Викторина ко Дню Студента.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AE8E1"/>
          <w:lang w:eastAsia="ru-RU"/>
        </w:rPr>
        <w:t>Выделен правильный ответ.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1. Какого числа по старому стилю отмечается День студенчества «Татьянин день»?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А) 23 января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Б)</w:t>
      </w:r>
      <w:r w:rsidRPr="00507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79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12 января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В) 14 января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2.Как назывался первый университет в России?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А) Московский университет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Б)</w:t>
      </w:r>
      <w:r w:rsidRPr="00507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79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Московский государственный университет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В) Государственный университет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3. В каком году В.В. Путин издал указ о праздновании 25 января Дня студенчества?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А) 2000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Б) 2003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3A0D8D" w:rsidRPr="00507988" w:rsidRDefault="003A0D8D" w:rsidP="003A0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5079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2005</w:t>
      </w:r>
      <w:r w:rsidRPr="00507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D8D" w:rsidRPr="00507988" w:rsidRDefault="003A0D8D" w:rsidP="003A0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4.В честь кого «День студенчества» 25 января стал называться Татьянин день?</w:t>
      </w:r>
    </w:p>
    <w:p w:rsidR="005349C6" w:rsidRPr="00507988" w:rsidRDefault="003A0D8D" w:rsidP="003A0D8D">
      <w:pPr>
        <w:rPr>
          <w:rFonts w:ascii="Times New Roman" w:hAnsi="Times New Roman" w:cs="Times New Roman"/>
          <w:sz w:val="24"/>
          <w:szCs w:val="24"/>
        </w:rPr>
      </w:pP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</w:t>
      </w:r>
      <w:r w:rsidRPr="00507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79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Святой великомученицы </w:t>
      </w:r>
      <w:proofErr w:type="spellStart"/>
      <w:r w:rsidRPr="005079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Татианы</w:t>
      </w:r>
      <w:proofErr w:type="spellEnd"/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Б) Русской женщины-ученого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5. Что обозначает в переводе с </w:t>
      </w:r>
      <w:proofErr w:type="gramStart"/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греческого</w:t>
      </w:r>
      <w:proofErr w:type="gramEnd"/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имя Татьяна?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А) Ученая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Б)</w:t>
      </w:r>
      <w:r w:rsidRPr="00507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79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«Учредительница» или «устроительница»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В) Прекрасная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6.Как в 18 веке назывался «Татьянин день»?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gramStart"/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"День открытия университета"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Б)</w:t>
      </w:r>
      <w:r w:rsidRPr="00507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79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«День основания Московского университета»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7.Назовите фамилию графа, представившего императрице Елизавете Указ об Университете именно 25 января (для того, чтобы порадовать мать, у которой в этот день был день рождения)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А) Толстой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Б) Воронцов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В)</w:t>
      </w:r>
      <w:r w:rsidRPr="00507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79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Шувалов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8.В Татьянин день можно было видеть такую картину: швейцары московских ресторанов, подсаживая на извозчика изрядно пьяных студентов, пишут</w:t>
      </w:r>
      <w:proofErr w:type="gramEnd"/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что-то мелом у них на спинах. Что?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А) Фамилию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</w:t>
      </w:r>
      <w:r w:rsidRPr="005079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</w:t>
      </w:r>
      <w:r w:rsidRPr="00507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079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Адрес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В) Размер долга за заказ в ресторане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9. Когда торжествовала свои именины любимая героиня Пушкина Татьяна Ларина?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А)</w:t>
      </w:r>
      <w:r w:rsidRPr="00507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79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12 января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Б) 25 января</w:t>
      </w:r>
      <w:r w:rsidRPr="0050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В) 7 января</w:t>
      </w:r>
    </w:p>
    <w:sectPr w:rsidR="005349C6" w:rsidRPr="00507988" w:rsidSect="0053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D8D"/>
    <w:rsid w:val="003742B5"/>
    <w:rsid w:val="003A0D8D"/>
    <w:rsid w:val="0044377F"/>
    <w:rsid w:val="00507988"/>
    <w:rsid w:val="00534918"/>
    <w:rsid w:val="005349C6"/>
    <w:rsid w:val="006B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0D8D"/>
  </w:style>
  <w:style w:type="paragraph" w:styleId="a3">
    <w:name w:val="Normal (Web)"/>
    <w:basedOn w:val="a"/>
    <w:uiPriority w:val="99"/>
    <w:unhideWhenUsed/>
    <w:rsid w:val="006B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C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1</cp:lastModifiedBy>
  <cp:revision>3</cp:revision>
  <dcterms:created xsi:type="dcterms:W3CDTF">2017-01-24T04:37:00Z</dcterms:created>
  <dcterms:modified xsi:type="dcterms:W3CDTF">2017-01-24T05:34:00Z</dcterms:modified>
</cp:coreProperties>
</file>