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AF" w:rsidRPr="003C5672" w:rsidRDefault="007212E6" w:rsidP="008C1AAF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rect id="_x0000_s1026" style="position:absolute;left:0;text-align:left;margin-left:316.85pt;margin-top:-8.65pt;width:218.55pt;height:74.7pt;z-index:251660288" strokecolor="white">
            <v:textbox>
              <w:txbxContent>
                <w:p w:rsidR="008C1AAF" w:rsidRPr="00B11774" w:rsidRDefault="008C1AAF" w:rsidP="008C1A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11774">
                    <w:rPr>
                      <w:rFonts w:ascii="Times New Roman" w:hAnsi="Times New Roman" w:cs="Times New Roman"/>
                    </w:rPr>
                    <w:t>«Утверждаю»</w:t>
                  </w:r>
                </w:p>
                <w:p w:rsidR="008C1AAF" w:rsidRPr="00B11774" w:rsidRDefault="008C1AAF" w:rsidP="008C1A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11774">
                    <w:rPr>
                      <w:rFonts w:ascii="Times New Roman" w:hAnsi="Times New Roman" w:cs="Times New Roman"/>
                    </w:rPr>
                    <w:t>Директор школы:</w:t>
                  </w:r>
                </w:p>
                <w:p w:rsidR="008C1AAF" w:rsidRPr="00B11774" w:rsidRDefault="008C1AAF" w:rsidP="008C1A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11774">
                    <w:rPr>
                      <w:rFonts w:ascii="Times New Roman" w:hAnsi="Times New Roman" w:cs="Times New Roman"/>
                    </w:rPr>
                    <w:t xml:space="preserve">_______________________ </w:t>
                  </w:r>
                  <w:proofErr w:type="spellStart"/>
                  <w:r w:rsidR="00B105E9">
                    <w:rPr>
                      <w:rFonts w:ascii="Times New Roman" w:hAnsi="Times New Roman" w:cs="Times New Roman"/>
                    </w:rPr>
                    <w:t>Слепцова</w:t>
                  </w:r>
                  <w:proofErr w:type="spellEnd"/>
                  <w:r w:rsidR="00B105E9">
                    <w:rPr>
                      <w:rFonts w:ascii="Times New Roman" w:hAnsi="Times New Roman" w:cs="Times New Roman"/>
                    </w:rPr>
                    <w:t xml:space="preserve"> К.А.</w:t>
                  </w:r>
                </w:p>
                <w:p w:rsidR="008C1AAF" w:rsidRDefault="008C1AAF" w:rsidP="008C1AA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11774">
                    <w:rPr>
                      <w:rFonts w:ascii="Times New Roman" w:hAnsi="Times New Roman" w:cs="Times New Roman"/>
                    </w:rPr>
                    <w:t>«</w:t>
                  </w:r>
                  <w:r w:rsidR="00B105E9">
                    <w:rPr>
                      <w:rFonts w:ascii="Times New Roman" w:hAnsi="Times New Roman" w:cs="Times New Roman"/>
                    </w:rPr>
                    <w:t>___</w:t>
                  </w:r>
                  <w:r w:rsidRPr="00B11774">
                    <w:rPr>
                      <w:rFonts w:ascii="Times New Roman" w:hAnsi="Times New Roman" w:cs="Times New Roman"/>
                    </w:rPr>
                    <w:t>» сентября 201</w:t>
                  </w:r>
                  <w:r w:rsidR="00B105E9">
                    <w:rPr>
                      <w:rFonts w:ascii="Times New Roman" w:hAnsi="Times New Roman" w:cs="Times New Roman"/>
                    </w:rPr>
                    <w:t>5</w:t>
                  </w:r>
                  <w:r w:rsidRPr="00B11774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B105E9" w:rsidRPr="00B11774" w:rsidRDefault="00B105E9" w:rsidP="008C1AA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 №____</w:t>
                  </w:r>
                </w:p>
              </w:txbxContent>
            </v:textbox>
          </v:rect>
        </w:pict>
      </w:r>
    </w:p>
    <w:tbl>
      <w:tblPr>
        <w:tblW w:w="0" w:type="auto"/>
        <w:jc w:val="center"/>
        <w:tblLayout w:type="fixed"/>
        <w:tblLook w:val="04A0"/>
      </w:tblPr>
      <w:tblGrid>
        <w:gridCol w:w="4785"/>
      </w:tblGrid>
      <w:tr w:rsidR="008C1AAF" w:rsidRPr="003C5672" w:rsidTr="00CA7C51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AAF" w:rsidRPr="003C5672" w:rsidRDefault="008C1AAF" w:rsidP="00CA7C51">
            <w:pPr>
              <w:tabs>
                <w:tab w:val="left" w:pos="687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1AAF" w:rsidRPr="003C5672" w:rsidRDefault="008C1AAF" w:rsidP="008C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C1AAF" w:rsidRDefault="008C1AAF" w:rsidP="008C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1AAF" w:rsidRDefault="008C1AAF" w:rsidP="008C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1AAF" w:rsidRDefault="008C1AAF" w:rsidP="008C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1AAF" w:rsidRPr="00B11774" w:rsidRDefault="008C1AAF" w:rsidP="008C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8C1AAF" w:rsidRPr="00B11774" w:rsidRDefault="008C1AAF" w:rsidP="008C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1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мониторинге качества образования в МБОУ «</w:t>
      </w:r>
      <w:proofErr w:type="spellStart"/>
      <w:r w:rsidRPr="00B11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E84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ватайская</w:t>
      </w:r>
      <w:proofErr w:type="spellEnd"/>
      <w:r w:rsidR="00E84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11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СОШ</w:t>
      </w:r>
      <w:r w:rsidR="00E84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имени Г.Г.Колесова</w:t>
      </w:r>
      <w:r w:rsidRPr="00B11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8C1AAF" w:rsidRPr="00B11774" w:rsidRDefault="008C1AAF" w:rsidP="008C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AAF" w:rsidRPr="00B11774" w:rsidRDefault="008C1AAF" w:rsidP="008C1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8C1AAF" w:rsidRPr="003C5672" w:rsidRDefault="008C1AAF" w:rsidP="008C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В настоящем положении используются следующие термины:</w:t>
      </w:r>
    </w:p>
    <w:p w:rsidR="008C1AAF" w:rsidRPr="003C5672" w:rsidRDefault="008C1AAF" w:rsidP="008C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</w:t>
      </w:r>
      <w:proofErr w:type="gramStart"/>
      <w:r w:rsidRPr="003C56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качества образования – целенаправленное, специально организованное, непрерывное слежение за изменением основных свойс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 качества образования в целя </w:t>
      </w:r>
      <w:r w:rsidRPr="003C56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своевременного принятия адекватных упра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вленческих решений по коррекции </w:t>
      </w:r>
      <w:r w:rsidRPr="003C56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 и созданных для него условий на основе анализа собранной информации и педагогического прогноза.</w:t>
      </w:r>
      <w:proofErr w:type="gramEnd"/>
    </w:p>
    <w:p w:rsidR="008C1AAF" w:rsidRPr="003C5672" w:rsidRDefault="008C1AAF" w:rsidP="008C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1.1.2. Мониторинг -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целям.</w:t>
      </w:r>
    </w:p>
    <w:p w:rsidR="008C1AAF" w:rsidRPr="003C5672" w:rsidRDefault="008C1AAF" w:rsidP="008C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1.1.3. Качество образования –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8C1AAF" w:rsidRPr="003C5672" w:rsidRDefault="008C1AAF" w:rsidP="00E8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Целью мониторинга является сбор, обобщение, анализ информации о состоянии системы образования и основных показателях ее функционирования для определения тенденций развития системы образования в школе, принятия обоснованных управленческих решений по достижению качественного образования.</w:t>
      </w:r>
    </w:p>
    <w:p w:rsidR="008C1AAF" w:rsidRPr="003C5672" w:rsidRDefault="008C1AAF" w:rsidP="00E8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Для достижения поставленной цели решаются следующие задачи:</w:t>
      </w:r>
    </w:p>
    <w:p w:rsidR="008C1AAF" w:rsidRPr="003C5672" w:rsidRDefault="008C1AAF" w:rsidP="008C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механизма единой системы сбора, обработки и хранения информации о состоянии системы образовательной деятельности школы;</w:t>
      </w:r>
    </w:p>
    <w:p w:rsidR="008C1AAF" w:rsidRPr="003C5672" w:rsidRDefault="008C1AAF" w:rsidP="008C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и реализация практико-ориентированного алгоритма анализа полученных материалов о состоянии системы образовательной деятельности школы;</w:t>
      </w:r>
    </w:p>
    <w:p w:rsidR="008C1AAF" w:rsidRPr="003C5672" w:rsidRDefault="008C1AAF" w:rsidP="008C1A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координация деятельности всех субъектов мониторинга;</w:t>
      </w:r>
    </w:p>
    <w:p w:rsidR="008C1AAF" w:rsidRPr="003C5672" w:rsidRDefault="008C1AAF" w:rsidP="008C1AA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своевременное выявление динамики и основных тенденций в развитии системы образовательной деятельности школы;</w:t>
      </w:r>
    </w:p>
    <w:p w:rsidR="008C1AAF" w:rsidRPr="003C5672" w:rsidRDefault="008C1AAF" w:rsidP="008C1AA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выявление действующих на качество образования факторов, принятие мер по минимизации действия и устранению отрицательных последствий;</w:t>
      </w:r>
    </w:p>
    <w:p w:rsidR="008C1AAF" w:rsidRPr="003C5672" w:rsidRDefault="008C1AAF" w:rsidP="008C1AA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формулирование основных стратегических </w:t>
      </w:r>
      <w:proofErr w:type="gramStart"/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направлений развития системы образовательной деятельности школы</w:t>
      </w:r>
      <w:proofErr w:type="gramEnd"/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анализа полученных данных. </w:t>
      </w:r>
    </w:p>
    <w:p w:rsidR="008C1AAF" w:rsidRPr="003C5672" w:rsidRDefault="008C1AAF" w:rsidP="008C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Объекты мониторинга образуют четыре основные группы: </w:t>
      </w:r>
    </w:p>
    <w:p w:rsidR="00E84A8E" w:rsidRDefault="008C1AAF" w:rsidP="008C1AAF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672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 </w:t>
      </w:r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образовательной деятельности,</w:t>
      </w:r>
    </w:p>
    <w:p w:rsidR="008C1AAF" w:rsidRPr="003C5672" w:rsidRDefault="008C1AAF" w:rsidP="008C1AAF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72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 </w:t>
      </w:r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процессы, </w:t>
      </w:r>
    </w:p>
    <w:p w:rsidR="008C1AAF" w:rsidRPr="003C5672" w:rsidRDefault="008C1AAF" w:rsidP="008C1AAF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72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 </w:t>
      </w:r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осуществления образовательной деятельности</w:t>
      </w:r>
      <w:r w:rsidR="00E84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C1AAF" w:rsidRPr="003C5672" w:rsidRDefault="008C1AAF" w:rsidP="008C1AAF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72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 </w:t>
      </w:r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образовательной деятельности.</w:t>
      </w:r>
    </w:p>
    <w:p w:rsidR="008C1AAF" w:rsidRPr="003C5672" w:rsidRDefault="008C1AAF" w:rsidP="00E8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7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Проведение мониторинга ориентируется на основные аспекты качества образования:</w:t>
      </w:r>
    </w:p>
    <w:p w:rsidR="008C1AAF" w:rsidRPr="003C5672" w:rsidRDefault="008C1AAF" w:rsidP="008C1A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7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результата;</w:t>
      </w:r>
    </w:p>
    <w:p w:rsidR="008C1AAF" w:rsidRPr="003C5672" w:rsidRDefault="008C1AAF" w:rsidP="008C1A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7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условий (</w:t>
      </w:r>
      <w:proofErr w:type="gramStart"/>
      <w:r w:rsidRPr="003C56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программно-методические</w:t>
      </w:r>
      <w:proofErr w:type="gramEnd"/>
      <w:r w:rsidRPr="003C567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материально-технические, кадровые, информационно-технические, организационные и др.),</w:t>
      </w:r>
    </w:p>
    <w:p w:rsidR="008C1AAF" w:rsidRPr="003C5672" w:rsidRDefault="008C1AAF" w:rsidP="008C1A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7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процессов.</w:t>
      </w:r>
    </w:p>
    <w:p w:rsidR="008C1AAF" w:rsidRPr="003C5672" w:rsidRDefault="008C1AAF" w:rsidP="008C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7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Ориентация мониторинга на основные аспекты качества образования предполагает иерархичность структуры, где главенствующее положение занимает качество результата образовательного процесса (или уровень образовательных достижений обучающихся). Результат образовательного процесса определяется качеством самого процесса и качеством условий, необходимых для его реализации.</w:t>
      </w:r>
    </w:p>
    <w:p w:rsidR="008C1AAF" w:rsidRPr="003C5672" w:rsidRDefault="008C1AAF" w:rsidP="008C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72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Направления мониторинга определяются исходя из оцениваемого аспекта качества образования.</w:t>
      </w:r>
    </w:p>
    <w:p w:rsidR="008C1AAF" w:rsidRPr="003C5672" w:rsidRDefault="008C1AAF" w:rsidP="008C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1.8. Порядок реализации различных направлений мониторинга регламентируется нормативными правовыми документами.</w:t>
      </w:r>
    </w:p>
    <w:p w:rsidR="008C1AAF" w:rsidRPr="003C5672" w:rsidRDefault="008C1AAF" w:rsidP="008C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 Реализация мониторинга осуществляется в рамках </w:t>
      </w:r>
      <w:proofErr w:type="gramStart"/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функционирования региональной системы оценки качества образования</w:t>
      </w:r>
      <w:proofErr w:type="gramEnd"/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Проведение мониторинга взаимосвязано с процедурами контроля и оценки качества образования (лицензирование образовательной деятельности, аттестация и государственная аккредитация образовательных учреждений, государственная (итоговая) аттестация выпускников, контрольно-инспекционная деятельность, аттестация педагогических и руководящих работников). Обобщение и анализ получаемой информации в процессе реализации данных процедур осуществляется по показателям качества образования.</w:t>
      </w:r>
    </w:p>
    <w:p w:rsidR="008C1AAF" w:rsidRPr="003C5672" w:rsidRDefault="008C1AAF" w:rsidP="00E8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Для построения системы показателей и параметров мониторинга используются показатели и параметры региональной системы мониторинга качества образования.</w:t>
      </w:r>
    </w:p>
    <w:p w:rsidR="008C1AAF" w:rsidRPr="003C5672" w:rsidRDefault="008C1AAF" w:rsidP="00E8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1.11. Основными принципами реализации мониторинга являются иерархичность построения мониторинга, объективность получаемой информации, сравнимость и сопоставимость результатов, полученных в ходе мониторинга, </w:t>
      </w:r>
      <w:proofErr w:type="spellStart"/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прогностичность</w:t>
      </w:r>
      <w:proofErr w:type="spellEnd"/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целевое назначение.</w:t>
      </w:r>
    </w:p>
    <w:p w:rsidR="008C1AAF" w:rsidRPr="003C5672" w:rsidRDefault="008C1AAF" w:rsidP="00E8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 Основными пользователями результатов мониторинга являются администрация и педагогические работники школы, учащиеся и их родители, представители общественности и др.</w:t>
      </w:r>
    </w:p>
    <w:p w:rsidR="008C1AAF" w:rsidRPr="003C5672" w:rsidRDefault="008C1AAF" w:rsidP="00E8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1.13. Доступ к получению информации в рамках мониторинга определяется в соответствии с нормативными правовыми актами, регламентирующими функционирование региональной информационной системы образования.</w:t>
      </w:r>
    </w:p>
    <w:p w:rsidR="008C1AAF" w:rsidRPr="00B11774" w:rsidRDefault="008C1AAF" w:rsidP="008C1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Организация и технология мониторинга</w:t>
      </w:r>
    </w:p>
    <w:p w:rsidR="008C1AAF" w:rsidRPr="003C5672" w:rsidRDefault="008C1AAF" w:rsidP="008C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Организационной основой осуществления процедуры мониторинга является программа, где определяются форма, направления, сроки и порядок проведения мониторинга, ответственные исполнители.</w:t>
      </w:r>
    </w:p>
    <w:p w:rsidR="008C1AAF" w:rsidRPr="003C5672" w:rsidRDefault="008C1AAF" w:rsidP="008C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7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Форма, направления, процедура проведения и технология мониторинга определяются администрацией школы и утверждаются приказом.</w:t>
      </w:r>
    </w:p>
    <w:p w:rsidR="008C1AAF" w:rsidRPr="003C5672" w:rsidRDefault="008C1AAF" w:rsidP="00E8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Мониторинг осуществляется в двух формах: постоянный (непрерывный) мониторинг (осуществляется непрерывно после постановки задач и создания системы запросов с соответствующей технологией сбора и обработки информации) и периодический мониторинг (осуществляется периодически) в соответствии с программой мониторинга.</w:t>
      </w:r>
    </w:p>
    <w:p w:rsidR="00E84A8E" w:rsidRDefault="008C1AAF" w:rsidP="008C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7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8C1AAF" w:rsidRPr="003C5672" w:rsidRDefault="008C1AAF" w:rsidP="008C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67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Реализация мониторинга предполагает последовательность следующих действий:</w:t>
      </w:r>
    </w:p>
    <w:p w:rsidR="008C1AAF" w:rsidRPr="003C5672" w:rsidRDefault="008C1AAF" w:rsidP="008C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и обоснование объекта мониторинга;</w:t>
      </w:r>
    </w:p>
    <w:p w:rsidR="008C1AAF" w:rsidRPr="003C5672" w:rsidRDefault="008C1AAF" w:rsidP="008C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7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данных, используемых для мониторинга;</w:t>
      </w:r>
    </w:p>
    <w:p w:rsidR="008C1AAF" w:rsidRPr="003C5672" w:rsidRDefault="008C1AAF" w:rsidP="008C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7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структурирование баз данных, обеспечивающих хранение и оперативное использование информации;</w:t>
      </w:r>
    </w:p>
    <w:p w:rsidR="008C1AAF" w:rsidRPr="003C5672" w:rsidRDefault="008C1AAF" w:rsidP="008C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обработка полученных данных в ходе мониторинга;</w:t>
      </w:r>
    </w:p>
    <w:p w:rsidR="008C1AAF" w:rsidRPr="003C5672" w:rsidRDefault="008C1AAF" w:rsidP="008C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7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и интерпретация полученных данных в ходе мониторинга;</w:t>
      </w:r>
    </w:p>
    <w:p w:rsidR="008C1AAF" w:rsidRPr="003C5672" w:rsidRDefault="008C1AAF" w:rsidP="008C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документов по итогам анализа полученных данных;</w:t>
      </w:r>
    </w:p>
    <w:p w:rsidR="008C1AAF" w:rsidRPr="003C5672" w:rsidRDefault="008C1AAF" w:rsidP="008C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распространение результатов мониторинга среди пользователей мониторинга.</w:t>
      </w:r>
    </w:p>
    <w:p w:rsidR="008C1AAF" w:rsidRPr="003C5672" w:rsidRDefault="00E84A8E" w:rsidP="008C1AAF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1AAF"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К методам проведения мониторинга относятся:</w:t>
      </w:r>
    </w:p>
    <w:p w:rsidR="008C1AAF" w:rsidRPr="003C5672" w:rsidRDefault="008C1AAF" w:rsidP="008C1AAF">
      <w:pPr>
        <w:tabs>
          <w:tab w:val="num" w:pos="1068"/>
        </w:tabs>
        <w:spacing w:after="0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экспертное оценивание,</w:t>
      </w:r>
    </w:p>
    <w:p w:rsidR="008C1AAF" w:rsidRPr="003C5672" w:rsidRDefault="008C1AAF" w:rsidP="008C1AAF">
      <w:pPr>
        <w:tabs>
          <w:tab w:val="num" w:pos="1068"/>
        </w:tabs>
        <w:spacing w:after="0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тестирование,</w:t>
      </w:r>
    </w:p>
    <w:p w:rsidR="008C1AAF" w:rsidRPr="003C5672" w:rsidRDefault="008C1AAF" w:rsidP="008C1AAF">
      <w:pPr>
        <w:tabs>
          <w:tab w:val="num" w:pos="1068"/>
        </w:tabs>
        <w:spacing w:after="0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анкетирование,</w:t>
      </w:r>
    </w:p>
    <w:p w:rsidR="008C1AAF" w:rsidRPr="003C5672" w:rsidRDefault="008C1AAF" w:rsidP="008C1AAF">
      <w:pPr>
        <w:tabs>
          <w:tab w:val="num" w:pos="1068"/>
        </w:tabs>
        <w:spacing w:after="0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контрольных и других квалификационных работ,</w:t>
      </w:r>
    </w:p>
    <w:p w:rsidR="008C1AAF" w:rsidRPr="003C5672" w:rsidRDefault="008C1AAF" w:rsidP="008C1AAF">
      <w:pPr>
        <w:tabs>
          <w:tab w:val="num" w:pos="1068"/>
        </w:tabs>
        <w:spacing w:after="0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статистическая обработка информации и др.</w:t>
      </w:r>
    </w:p>
    <w:p w:rsidR="008C1AAF" w:rsidRPr="003C5672" w:rsidRDefault="00E84A8E" w:rsidP="008C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C1AAF"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В технологии анализа полученных данных в рамках мониторинга применяются методы описательной статистической обработки.</w:t>
      </w:r>
    </w:p>
    <w:p w:rsidR="008C1AAF" w:rsidRPr="003C5672" w:rsidRDefault="008C1AAF" w:rsidP="008C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Общеметодологическими требованиями к инструментарию мониторинга являются </w:t>
      </w:r>
      <w:proofErr w:type="spellStart"/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валидность</w:t>
      </w:r>
      <w:proofErr w:type="spellEnd"/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надежность, удобство использования, </w:t>
      </w:r>
      <w:proofErr w:type="spellStart"/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стандартизированность</w:t>
      </w:r>
      <w:proofErr w:type="spellEnd"/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апробированность</w:t>
      </w:r>
      <w:proofErr w:type="spellEnd"/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1AAF" w:rsidRPr="003C5672" w:rsidRDefault="008C1AAF" w:rsidP="00E8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В процессе мониторинга оцениваются собираемые данные по совокупности показателей и параметров, характеризующих основные аспекты качества образования.</w:t>
      </w:r>
    </w:p>
    <w:p w:rsidR="008C1AAF" w:rsidRPr="003C5672" w:rsidRDefault="008C1AAF" w:rsidP="00E8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2.10. 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8C1AAF" w:rsidRPr="003C5672" w:rsidRDefault="008C1AAF" w:rsidP="00E8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 </w:t>
      </w:r>
      <w:r w:rsidRPr="003C567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отношении характеристик, которые вообще или </w:t>
      </w:r>
      <w:r w:rsidRPr="003C567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практически не поддаются измерению, система </w:t>
      </w:r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количественных оценок дополняется качественными оценками. </w:t>
      </w:r>
    </w:p>
    <w:p w:rsidR="008C1AAF" w:rsidRPr="003C5672" w:rsidRDefault="008C1AAF" w:rsidP="00E8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2.12. Основными инструментами, позволяющими дать качественную оценку системе образовательной деятельности школы, </w:t>
      </w:r>
      <w:proofErr w:type="gramStart"/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proofErr w:type="gramEnd"/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 </w:t>
      </w:r>
    </w:p>
    <w:p w:rsidR="008C1AAF" w:rsidRPr="003C5672" w:rsidRDefault="008C1AAF" w:rsidP="008C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По итогам анализа полученных данных в рамках мониторинга готовятся соответствующие документы (отчеты, справки, доклады), которые доводятся до сведения образовательного учреждения, органов управления образованием.</w:t>
      </w:r>
    </w:p>
    <w:p w:rsidR="008C1AAF" w:rsidRPr="003C5672" w:rsidRDefault="008C1AAF" w:rsidP="008C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Результаты мониторинга являются основанием для принятия обоснованных управленческих решений администрацией школы.</w:t>
      </w:r>
    </w:p>
    <w:p w:rsidR="008C1AAF" w:rsidRPr="003C5672" w:rsidRDefault="008C1AAF" w:rsidP="008C1AAF">
      <w:pPr>
        <w:rPr>
          <w:rFonts w:ascii="Times New Roman" w:hAnsi="Times New Roman" w:cs="Times New Roman"/>
          <w:sz w:val="24"/>
          <w:szCs w:val="24"/>
        </w:rPr>
      </w:pPr>
    </w:p>
    <w:p w:rsidR="0019319E" w:rsidRDefault="0019319E"/>
    <w:sectPr w:rsidR="0019319E" w:rsidSect="00B1177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AAF"/>
    <w:rsid w:val="00121700"/>
    <w:rsid w:val="0019319E"/>
    <w:rsid w:val="003F762B"/>
    <w:rsid w:val="007212E6"/>
    <w:rsid w:val="00880F58"/>
    <w:rsid w:val="008C1AAF"/>
    <w:rsid w:val="00B105E9"/>
    <w:rsid w:val="00B134E9"/>
    <w:rsid w:val="00DF05F0"/>
    <w:rsid w:val="00E1637D"/>
    <w:rsid w:val="00E84A8E"/>
    <w:rsid w:val="00EC7AB2"/>
    <w:rsid w:val="00F3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МОУ-Сатагайская СОШ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по ВР</dc:creator>
  <cp:keywords/>
  <dc:description/>
  <cp:lastModifiedBy>Директор</cp:lastModifiedBy>
  <cp:revision>4</cp:revision>
  <cp:lastPrinted>2016-02-29T23:50:00Z</cp:lastPrinted>
  <dcterms:created xsi:type="dcterms:W3CDTF">2016-02-28T22:34:00Z</dcterms:created>
  <dcterms:modified xsi:type="dcterms:W3CDTF">2016-02-29T23:50:00Z</dcterms:modified>
</cp:coreProperties>
</file>